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7" w:rsidRPr="00AF49AC" w:rsidRDefault="00A67C3C">
      <w:pPr>
        <w:rPr>
          <w:b/>
          <w:bCs/>
          <w:color w:val="2E74B5" w:themeColor="accent1" w:themeShade="BF"/>
          <w:u w:val="single"/>
        </w:rPr>
      </w:pPr>
      <w:bookmarkStart w:id="0" w:name="_GoBack"/>
      <w:bookmarkEnd w:id="0"/>
      <w:r w:rsidRPr="00AF49AC">
        <w:rPr>
          <w:b/>
          <w:bCs/>
          <w:color w:val="2E74B5" w:themeColor="accent1" w:themeShade="BF"/>
          <w:u w:val="single"/>
        </w:rPr>
        <w:t xml:space="preserve">Handout </w:t>
      </w:r>
      <w:r w:rsidR="00AF49AC" w:rsidRPr="00AF49AC">
        <w:rPr>
          <w:b/>
          <w:bCs/>
          <w:color w:val="2E74B5" w:themeColor="accent1" w:themeShade="BF"/>
          <w:u w:val="single"/>
        </w:rPr>
        <w:t>für die Nutzung von G-Mobil</w:t>
      </w:r>
    </w:p>
    <w:p w:rsidR="00A67C3C" w:rsidRDefault="00A67C3C" w:rsidP="00A67C3C">
      <w:pPr>
        <w:pStyle w:val="Listenabsatz"/>
        <w:numPr>
          <w:ilvl w:val="0"/>
          <w:numId w:val="1"/>
        </w:numPr>
      </w:pPr>
      <w:r w:rsidRPr="00A67C3C">
        <w:t>Kostenlos dürfen alle Personen, die aus der Ukraine geflüchtet sind, mit den öffentlichen Verkehrsmitteln fahren.</w:t>
      </w:r>
      <w:r>
        <w:t xml:space="preserve"> Zeigen Sie bitte beim Einsteigen Ihren ukrainischen Pass oder Ausweis, dass Sie aus der Ukraine gekommen sind. </w:t>
      </w:r>
    </w:p>
    <w:p w:rsidR="00AF49AC" w:rsidRDefault="00AF49AC" w:rsidP="00AF49AC">
      <w:pPr>
        <w:pStyle w:val="Listenabsatz"/>
      </w:pPr>
    </w:p>
    <w:p w:rsidR="00A67C3C" w:rsidRPr="00AF49AC" w:rsidRDefault="00A67C3C" w:rsidP="00AF49AC">
      <w:pPr>
        <w:pStyle w:val="Listenabsatz"/>
        <w:numPr>
          <w:ilvl w:val="0"/>
          <w:numId w:val="1"/>
        </w:numPr>
      </w:pPr>
      <w:r>
        <w:t xml:space="preserve">Laden Sie die App: </w:t>
      </w:r>
      <w:r w:rsidR="00AF49AC" w:rsidRPr="00AF49AC">
        <w:rPr>
          <w:b/>
          <w:bCs/>
        </w:rPr>
        <w:t>RVM On-Demand</w:t>
      </w:r>
    </w:p>
    <w:p w:rsidR="00AF49AC" w:rsidRDefault="00AF49AC" w:rsidP="00AF49AC">
      <w:pPr>
        <w:pStyle w:val="Listenabsatz"/>
      </w:pPr>
    </w:p>
    <w:p w:rsidR="00AF49AC" w:rsidRDefault="00AF49AC" w:rsidP="00AF49AC">
      <w:pPr>
        <w:pStyle w:val="Listenabsatz"/>
      </w:pPr>
      <w:r>
        <w:t xml:space="preserve">Scannen Sie diesen QR-Code oder geben Sie den Namen der App ein: </w:t>
      </w:r>
      <w:r w:rsidRPr="00AF49AC">
        <w:rPr>
          <w:b/>
          <w:bCs/>
        </w:rPr>
        <w:t>RVM On-Demand</w:t>
      </w:r>
    </w:p>
    <w:p w:rsidR="00A67C3C" w:rsidRDefault="00A67C3C" w:rsidP="00A67C3C">
      <w:pPr>
        <w:pStyle w:val="Listenabsatz"/>
      </w:pPr>
      <w:r w:rsidRPr="00A67C3C">
        <w:rPr>
          <w:noProof/>
          <w:lang w:eastAsia="de-DE"/>
        </w:rPr>
        <w:drawing>
          <wp:inline distT="0" distB="0" distL="0" distR="0" wp14:anchorId="7E0D6AC8" wp14:editId="513E9D61">
            <wp:extent cx="1038225" cy="1143000"/>
            <wp:effectExtent l="0" t="0" r="9525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7C3C">
        <w:rPr>
          <w:noProof/>
          <w:lang w:eastAsia="de-DE"/>
        </w:rPr>
        <w:drawing>
          <wp:inline distT="0" distB="0" distL="0" distR="0" wp14:anchorId="2E159480" wp14:editId="3F9DBD3A">
            <wp:extent cx="1181100" cy="1095375"/>
            <wp:effectExtent l="0" t="0" r="0" b="9525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67C3C" w:rsidRDefault="00A67C3C" w:rsidP="00A67C3C">
      <w:pPr>
        <w:pStyle w:val="Listenabsatz"/>
      </w:pPr>
    </w:p>
    <w:p w:rsidR="00A67C3C" w:rsidRDefault="00A67C3C" w:rsidP="00A67C3C">
      <w:pPr>
        <w:pStyle w:val="Listenabsatz"/>
        <w:numPr>
          <w:ilvl w:val="0"/>
          <w:numId w:val="1"/>
        </w:numPr>
      </w:pPr>
      <w:r w:rsidRPr="00A67C3C">
        <w:t>Vor- und Nachname, Mobilnummer und E-Mail-Adresse</w:t>
      </w:r>
      <w:r>
        <w:t xml:space="preserve"> eingeben</w:t>
      </w:r>
    </w:p>
    <w:p w:rsidR="00A67C3C" w:rsidRDefault="000D5E73" w:rsidP="00A67C3C">
      <w:pPr>
        <w:pStyle w:val="Listenabsatz"/>
        <w:numPr>
          <w:ilvl w:val="0"/>
          <w:numId w:val="1"/>
        </w:numPr>
      </w:pPr>
      <w:r>
        <w:t xml:space="preserve">Sie bekommen eine SMS mit einem Code. </w:t>
      </w:r>
      <w:r w:rsidR="00113375">
        <w:t>Diesen</w:t>
      </w:r>
      <w:r>
        <w:t xml:space="preserve"> Code eingeben. </w:t>
      </w:r>
    </w:p>
    <w:p w:rsidR="00113375" w:rsidRDefault="00113375" w:rsidP="00A67C3C">
      <w:pPr>
        <w:pStyle w:val="Listenabsatz"/>
        <w:numPr>
          <w:ilvl w:val="0"/>
          <w:numId w:val="1"/>
        </w:numPr>
      </w:pPr>
      <w:r>
        <w:t>Erlauben Sie der App Ihre</w:t>
      </w:r>
      <w:r w:rsidR="00067F22">
        <w:t xml:space="preserve">n Standort zu verwenden. </w:t>
      </w:r>
    </w:p>
    <w:p w:rsidR="00113375" w:rsidRDefault="00113375" w:rsidP="008108FD">
      <w:pPr>
        <w:pStyle w:val="Listenabsatz"/>
        <w:numPr>
          <w:ilvl w:val="0"/>
          <w:numId w:val="1"/>
        </w:numPr>
      </w:pPr>
      <w:r>
        <w:t>Entscheide</w:t>
      </w:r>
      <w:r w:rsidR="008108FD">
        <w:t>n Sie</w:t>
      </w:r>
      <w:r>
        <w:t xml:space="preserve">, wann </w:t>
      </w:r>
      <w:r w:rsidR="008108FD">
        <w:t xml:space="preserve">Sie </w:t>
      </w:r>
      <w:r w:rsidR="00067F22">
        <w:t>fahren möchten</w:t>
      </w:r>
      <w:r w:rsidR="008108FD">
        <w:t xml:space="preserve"> (Jetzt) oder (später) =&gt; Sie können auch im Voraus buchen. </w:t>
      </w:r>
    </w:p>
    <w:p w:rsidR="008108FD" w:rsidRDefault="008108FD" w:rsidP="008108FD">
      <w:pPr>
        <w:pStyle w:val="Listenabsatz"/>
        <w:numPr>
          <w:ilvl w:val="0"/>
          <w:numId w:val="1"/>
        </w:numPr>
      </w:pPr>
      <w:r>
        <w:t xml:space="preserve">Die Startadresse bestätigen, indem Sie auf Weiter klicken. </w:t>
      </w:r>
    </w:p>
    <w:p w:rsidR="008108FD" w:rsidRDefault="008108FD" w:rsidP="008108FD">
      <w:pPr>
        <w:pStyle w:val="Listenabsatz"/>
        <w:numPr>
          <w:ilvl w:val="0"/>
          <w:numId w:val="1"/>
        </w:numPr>
      </w:pPr>
      <w:r>
        <w:t>Die Zieladresse eingeben und dann auf weiter klicken!</w:t>
      </w:r>
    </w:p>
    <w:p w:rsidR="005B3473" w:rsidRDefault="00C17FF0" w:rsidP="005B3473">
      <w:pPr>
        <w:pStyle w:val="Listenabsatz"/>
        <w:numPr>
          <w:ilvl w:val="0"/>
          <w:numId w:val="1"/>
        </w:numPr>
      </w:pPr>
      <w:r>
        <w:t>Die Anzahl der Fahrgäste bearbeiten</w:t>
      </w:r>
      <w:r w:rsidR="005B3473">
        <w:t xml:space="preserve"> und bestätigen (Bei Bedarf auch den Rollstuhl oder den Rollator hinzufügen) und auf Weiter klicken</w:t>
      </w:r>
    </w:p>
    <w:p w:rsidR="005B3473" w:rsidRDefault="005B3473" w:rsidP="005B3473">
      <w:pPr>
        <w:pStyle w:val="Listenabsatz"/>
        <w:numPr>
          <w:ilvl w:val="0"/>
          <w:numId w:val="1"/>
        </w:numPr>
      </w:pPr>
      <w:r>
        <w:t xml:space="preserve">Es wird eine passende Fahrt für Sie gesucht und gezeigt. Klicken Sie auf Buchen und dann auf „fertig“ </w:t>
      </w:r>
    </w:p>
    <w:p w:rsidR="00AF49AC" w:rsidRDefault="003C0F81" w:rsidP="00AF49AC">
      <w:pPr>
        <w:ind w:left="360"/>
      </w:pPr>
      <w:r>
        <w:t xml:space="preserve">Achten Sie darauf, dass Sie die Fahrt stornieren müssen, wenn Sie doch nicht fahren. </w:t>
      </w:r>
      <w:r w:rsidR="00AF49AC">
        <w:t xml:space="preserve">Sonst besteht die Gefahr, gesperrt zu werden. </w:t>
      </w:r>
    </w:p>
    <w:p w:rsidR="00AF49AC" w:rsidRDefault="00AF49AC" w:rsidP="00AF49AC">
      <w:pPr>
        <w:ind w:left="360"/>
      </w:pPr>
    </w:p>
    <w:p w:rsidR="005B3473" w:rsidRDefault="003C0F81" w:rsidP="00AF49AC">
      <w:pPr>
        <w:ind w:left="360"/>
      </w:pPr>
      <w:r>
        <w:t xml:space="preserve"> </w:t>
      </w:r>
    </w:p>
    <w:p w:rsidR="00C17FF0" w:rsidRDefault="00C17FF0" w:rsidP="005B3473">
      <w:pPr>
        <w:pStyle w:val="Listenabsatz"/>
      </w:pPr>
    </w:p>
    <w:sectPr w:rsidR="00C17F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1388"/>
    <w:multiLevelType w:val="hybridMultilevel"/>
    <w:tmpl w:val="E6340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3C"/>
    <w:rsid w:val="00067F22"/>
    <w:rsid w:val="000D5E73"/>
    <w:rsid w:val="00113375"/>
    <w:rsid w:val="00213B67"/>
    <w:rsid w:val="003C0F81"/>
    <w:rsid w:val="005B3473"/>
    <w:rsid w:val="008108FD"/>
    <w:rsid w:val="008D28F7"/>
    <w:rsid w:val="00A67C3C"/>
    <w:rsid w:val="00AF49AC"/>
    <w:rsid w:val="00C139DC"/>
    <w:rsid w:val="00C17FF0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DA3D2-242C-467F-906D-4D161AF3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Gronau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NethSa</dc:creator>
  <cp:keywords/>
  <dc:description/>
  <cp:lastModifiedBy>DingKi</cp:lastModifiedBy>
  <cp:revision>2</cp:revision>
  <dcterms:created xsi:type="dcterms:W3CDTF">2022-05-31T15:06:00Z</dcterms:created>
  <dcterms:modified xsi:type="dcterms:W3CDTF">2022-05-31T15:06:00Z</dcterms:modified>
</cp:coreProperties>
</file>